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BC31B2" w:rsidRPr="00F77EEA" w:rsidTr="00BC31B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bookmarkStart w:id="0" w:name="_GoBack"/>
            <w:bookmarkEnd w:id="0"/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392EFE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天津市黑金刚食品有限公司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392EFE" w:rsidRDefault="00392EFE" w:rsidP="00392EF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饼干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调味品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薯类和膨化食品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392EFE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天津市滨海新区太平镇徐太路208号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392EFE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天津市滨海新区太平镇徐太路208号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392EFE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/>
                <w:sz w:val="20"/>
                <w:szCs w:val="20"/>
              </w:rPr>
              <w:t>SC11312011606222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392EF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2025年6月</w:t>
            </w:r>
            <w:r w:rsidR="00392EFE">
              <w:rPr>
                <w:rFonts w:asciiTheme="minorEastAsia" w:hAnsiTheme="minorEastAsia" w:cs="Times New Roman" w:hint="eastAsia"/>
                <w:sz w:val="20"/>
                <w:szCs w:val="20"/>
              </w:rPr>
              <w:t>16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392EF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202</w:t>
            </w:r>
            <w:r w:rsidR="00392EFE">
              <w:rPr>
                <w:rFonts w:asciiTheme="minorEastAsia" w:hAnsiTheme="minorEastAsia" w:cs="Times New Roman" w:hint="eastAsia"/>
                <w:sz w:val="20"/>
                <w:szCs w:val="20"/>
              </w:rPr>
              <w:t>7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="00392EFE">
              <w:rPr>
                <w:rFonts w:asciiTheme="minorEastAsia" w:hAnsiTheme="minorEastAsia" w:cs="Times New Roman" w:hint="eastAsia"/>
                <w:sz w:val="20"/>
                <w:szCs w:val="20"/>
              </w:rPr>
              <w:t>7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="00392EFE">
              <w:rPr>
                <w:rFonts w:asciiTheme="minorEastAsia" w:hAnsiTheme="minorEastAsia" w:cs="Times New Roman" w:hint="eastAsia"/>
                <w:sz w:val="20"/>
                <w:szCs w:val="20"/>
              </w:rPr>
              <w:t>19</w:t>
            </w: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392EFE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92EFE">
              <w:rPr>
                <w:rFonts w:asciiTheme="minorEastAsia" w:hAnsiTheme="minorEastAsia" w:cs="Times New Roman" w:hint="eastAsia"/>
                <w:sz w:val="20"/>
                <w:szCs w:val="20"/>
              </w:rPr>
              <w:t>住所名称和生产地址名称变更（不改变实际住所和生产地址）</w:t>
            </w:r>
          </w:p>
        </w:tc>
      </w:tr>
    </w:tbl>
    <w:p w:rsidR="00690A30" w:rsidRPr="00BC31B2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BC31B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06" w:rsidRDefault="00E92D06" w:rsidP="00203A52">
      <w:r>
        <w:separator/>
      </w:r>
    </w:p>
  </w:endnote>
  <w:endnote w:type="continuationSeparator" w:id="1">
    <w:p w:rsidR="00E92D06" w:rsidRDefault="00E92D06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06" w:rsidRDefault="00E92D06" w:rsidP="00203A52">
      <w:r>
        <w:separator/>
      </w:r>
    </w:p>
  </w:footnote>
  <w:footnote w:type="continuationSeparator" w:id="1">
    <w:p w:rsidR="00E92D06" w:rsidRDefault="00E92D06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363</cp:revision>
  <dcterms:created xsi:type="dcterms:W3CDTF">2019-10-23T07:19:00Z</dcterms:created>
  <dcterms:modified xsi:type="dcterms:W3CDTF">2025-06-23T00:40:00Z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